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F9" w:rsidRPr="007D79D1" w:rsidRDefault="00C74DF9" w:rsidP="00C74DF9">
      <w:pPr>
        <w:pStyle w:val="a3"/>
        <w:rPr>
          <w:b/>
          <w:bCs/>
          <w:color w:val="000000" w:themeColor="text1"/>
          <w:sz w:val="28"/>
          <w:szCs w:val="28"/>
        </w:rPr>
      </w:pPr>
      <w:r w:rsidRPr="007D79D1">
        <w:rPr>
          <w:b/>
          <w:bCs/>
          <w:color w:val="000000" w:themeColor="text1"/>
          <w:sz w:val="28"/>
          <w:szCs w:val="28"/>
        </w:rPr>
        <w:t xml:space="preserve">Раздел «Об Ассоциации» </w:t>
      </w:r>
    </w:p>
    <w:p w:rsidR="00C74DF9" w:rsidRPr="00EE20E4" w:rsidRDefault="00A6212F" w:rsidP="00EE20E4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Ассоциация «</w:t>
      </w:r>
      <w:r w:rsidR="00902650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Приволжская гильдия строителей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0E4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образована </w:t>
      </w:r>
      <w:r w:rsidR="00EE20E4" w:rsidRPr="00EE20E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23 октября 2009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A820A8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присвоен статус саморегулируемой организации, </w:t>
      </w:r>
      <w:r w:rsidR="009B537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основанной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членстве лиц, осуществляющих 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(СРО-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165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29122009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D79D1" w:rsidRPr="007D79D1" w:rsidRDefault="00C74DF9" w:rsidP="00EE20E4">
      <w:pPr>
        <w:pStyle w:val="a3"/>
        <w:jc w:val="both"/>
        <w:rPr>
          <w:color w:val="000000" w:themeColor="text1"/>
          <w:sz w:val="28"/>
          <w:szCs w:val="28"/>
        </w:rPr>
      </w:pPr>
      <w:r w:rsidRPr="007D79D1">
        <w:rPr>
          <w:color w:val="000000" w:themeColor="text1"/>
          <w:sz w:val="28"/>
          <w:szCs w:val="28"/>
        </w:rPr>
        <w:t xml:space="preserve">В целях обеспечения </w:t>
      </w:r>
      <w:r w:rsidR="009B5379" w:rsidRPr="007D79D1">
        <w:rPr>
          <w:color w:val="000000" w:themeColor="text1"/>
          <w:sz w:val="28"/>
          <w:szCs w:val="28"/>
        </w:rPr>
        <w:t>имущественной</w:t>
      </w:r>
      <w:r w:rsidRPr="007D79D1">
        <w:rPr>
          <w:color w:val="000000" w:themeColor="text1"/>
          <w:sz w:val="28"/>
          <w:szCs w:val="28"/>
        </w:rPr>
        <w:t xml:space="preserve"> ответственности членов саморегулируемой организации перед потребителями произведенных ими работ и иными лицами в Ассоциации сформированы </w:t>
      </w:r>
      <w:r w:rsidR="00E46332" w:rsidRPr="007D79D1">
        <w:rPr>
          <w:color w:val="000000" w:themeColor="text1"/>
          <w:sz w:val="28"/>
          <w:szCs w:val="28"/>
        </w:rPr>
        <w:t xml:space="preserve">компенсационный </w:t>
      </w:r>
      <w:r w:rsidRPr="007D79D1">
        <w:rPr>
          <w:color w:val="000000" w:themeColor="text1"/>
          <w:sz w:val="28"/>
          <w:szCs w:val="28"/>
        </w:rPr>
        <w:t>фонд возмещения вреда</w:t>
      </w:r>
      <w:r w:rsidR="00667DEF" w:rsidRPr="007D79D1">
        <w:rPr>
          <w:color w:val="000000" w:themeColor="text1"/>
          <w:sz w:val="28"/>
          <w:szCs w:val="28"/>
        </w:rPr>
        <w:t xml:space="preserve"> и компенсационный фонд обеспечения договорных обязательств</w:t>
      </w:r>
      <w:r w:rsidRPr="007D79D1">
        <w:rPr>
          <w:color w:val="000000" w:themeColor="text1"/>
          <w:sz w:val="28"/>
          <w:szCs w:val="28"/>
        </w:rPr>
        <w:t xml:space="preserve">. </w:t>
      </w:r>
      <w:proofErr w:type="gramStart"/>
      <w:r w:rsidRPr="007D79D1">
        <w:rPr>
          <w:color w:val="000000" w:themeColor="text1"/>
          <w:sz w:val="28"/>
          <w:szCs w:val="28"/>
        </w:rPr>
        <w:t>Во внутренних документах Ассоциации «</w:t>
      </w:r>
      <w:r w:rsidR="0026341B" w:rsidRPr="00EE20E4">
        <w:rPr>
          <w:color w:val="000000" w:themeColor="text1"/>
          <w:sz w:val="28"/>
          <w:szCs w:val="28"/>
        </w:rPr>
        <w:t>Приволжская гильдия строителей</w:t>
      </w:r>
      <w:r w:rsidRPr="007D79D1">
        <w:rPr>
          <w:color w:val="000000" w:themeColor="text1"/>
          <w:sz w:val="28"/>
          <w:szCs w:val="28"/>
        </w:rPr>
        <w:t xml:space="preserve">» установлено требование страхования членами Ассоциации </w:t>
      </w:r>
      <w:r w:rsidR="001C716A" w:rsidRPr="007D79D1">
        <w:rPr>
          <w:color w:val="000000" w:themeColor="text1"/>
          <w:sz w:val="28"/>
          <w:szCs w:val="28"/>
        </w:rPr>
        <w:t>гражданской</w:t>
      </w:r>
      <w:r w:rsidRPr="007D79D1">
        <w:rPr>
          <w:color w:val="000000" w:themeColor="text1"/>
          <w:sz w:val="28"/>
          <w:szCs w:val="28"/>
        </w:rPr>
        <w:t xml:space="preserve">̆ ответственности в случае причинения вреда, а также страхования ответственности </w:t>
      </w:r>
      <w:r w:rsidR="007D79D1" w:rsidRPr="007D79D1">
        <w:rPr>
          <w:color w:val="000000" w:themeColor="text1"/>
          <w:sz w:val="28"/>
          <w:szCs w:val="28"/>
        </w:rPr>
        <w:t xml:space="preserve">по обязательствам, возникшим вследствие неисполнения или ненадлежащего исполнения ими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 в соответствии с законодательством </w:t>
      </w:r>
      <w:r w:rsidR="009B5379" w:rsidRPr="007D79D1">
        <w:rPr>
          <w:color w:val="000000" w:themeColor="text1"/>
          <w:sz w:val="28"/>
          <w:szCs w:val="28"/>
        </w:rPr>
        <w:t>Российской</w:t>
      </w:r>
      <w:r w:rsidR="009B5379">
        <w:rPr>
          <w:color w:val="000000" w:themeColor="text1"/>
          <w:sz w:val="28"/>
          <w:szCs w:val="28"/>
        </w:rPr>
        <w:t xml:space="preserve"> </w:t>
      </w:r>
      <w:r w:rsidR="007D79D1" w:rsidRPr="007D79D1">
        <w:rPr>
          <w:color w:val="000000" w:themeColor="text1"/>
          <w:sz w:val="28"/>
          <w:szCs w:val="28"/>
        </w:rPr>
        <w:t xml:space="preserve">Федерации. </w:t>
      </w:r>
      <w:proofErr w:type="gramEnd"/>
    </w:p>
    <w:p w:rsidR="001A051D" w:rsidRPr="00677E7F" w:rsidRDefault="001A051D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A051D">
        <w:rPr>
          <w:color w:val="000000" w:themeColor="text1"/>
          <w:sz w:val="28"/>
          <w:szCs w:val="28"/>
        </w:rPr>
        <w:t xml:space="preserve">По состоянию на </w:t>
      </w:r>
      <w:r w:rsidR="00D20430">
        <w:rPr>
          <w:color w:val="000000" w:themeColor="text1"/>
          <w:sz w:val="28"/>
          <w:szCs w:val="28"/>
        </w:rPr>
        <w:t>01.0</w:t>
      </w:r>
      <w:r w:rsidR="00D20430" w:rsidRPr="00D20430">
        <w:rPr>
          <w:color w:val="000000" w:themeColor="text1"/>
          <w:sz w:val="28"/>
          <w:szCs w:val="28"/>
        </w:rPr>
        <w:t>4</w:t>
      </w:r>
      <w:r w:rsidRPr="00677E7F">
        <w:rPr>
          <w:color w:val="000000" w:themeColor="text1"/>
          <w:sz w:val="28"/>
          <w:szCs w:val="28"/>
        </w:rPr>
        <w:t>.2026 Компенсационный фонд</w:t>
      </w:r>
      <w:r w:rsidR="00D20430">
        <w:rPr>
          <w:color w:val="000000" w:themeColor="text1"/>
          <w:sz w:val="28"/>
          <w:szCs w:val="28"/>
        </w:rPr>
        <w:t xml:space="preserve"> возмещения вреда составляет: 8</w:t>
      </w:r>
      <w:r w:rsidR="00D20430" w:rsidRPr="00D20430">
        <w:rPr>
          <w:color w:val="000000" w:themeColor="text1"/>
          <w:sz w:val="28"/>
          <w:szCs w:val="28"/>
        </w:rPr>
        <w:t>7</w:t>
      </w:r>
      <w:r w:rsidRPr="00677E7F">
        <w:rPr>
          <w:color w:val="000000" w:themeColor="text1"/>
          <w:sz w:val="28"/>
          <w:szCs w:val="28"/>
        </w:rPr>
        <w:t xml:space="preserve"> 382 780,34 рублей (восемьдесят миллионов триста восемьдесят две тысячи семьсот восемьдесят рублей 34 копейки). </w:t>
      </w:r>
    </w:p>
    <w:p w:rsidR="001A051D" w:rsidRPr="00677E7F" w:rsidRDefault="00D20430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состоянию на 01.0</w:t>
      </w:r>
      <w:r w:rsidRPr="00D20430">
        <w:rPr>
          <w:color w:val="000000" w:themeColor="text1"/>
          <w:sz w:val="28"/>
          <w:szCs w:val="28"/>
        </w:rPr>
        <w:t>4</w:t>
      </w:r>
      <w:r w:rsidR="00EE20E4" w:rsidRPr="00677E7F">
        <w:rPr>
          <w:color w:val="000000" w:themeColor="text1"/>
          <w:sz w:val="28"/>
          <w:szCs w:val="28"/>
        </w:rPr>
        <w:t xml:space="preserve">.2026  </w:t>
      </w:r>
      <w:r w:rsidR="001A051D" w:rsidRPr="00677E7F">
        <w:rPr>
          <w:color w:val="000000" w:themeColor="text1"/>
          <w:sz w:val="28"/>
          <w:szCs w:val="28"/>
        </w:rPr>
        <w:t>Компенсационный фонд обеспечения догово</w:t>
      </w:r>
      <w:r>
        <w:rPr>
          <w:color w:val="000000" w:themeColor="text1"/>
          <w:sz w:val="28"/>
          <w:szCs w:val="28"/>
        </w:rPr>
        <w:t>рных обязательств составляет: 7</w:t>
      </w:r>
      <w:r w:rsidRPr="00D20430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</w:t>
      </w:r>
      <w:r w:rsidRPr="00D20430">
        <w:rPr>
          <w:color w:val="000000" w:themeColor="text1"/>
          <w:sz w:val="28"/>
          <w:szCs w:val="28"/>
        </w:rPr>
        <w:t>4</w:t>
      </w:r>
      <w:r w:rsidR="001A051D" w:rsidRPr="00677E7F">
        <w:rPr>
          <w:color w:val="000000" w:themeColor="text1"/>
          <w:sz w:val="28"/>
          <w:szCs w:val="28"/>
        </w:rPr>
        <w:t xml:space="preserve">93 964,70 рублей (семьдесят шесть миллионов шестьсот девяносто три тысячи девятьсот шестьдесят четыре рубля 70 копеек). </w:t>
      </w:r>
    </w:p>
    <w:p w:rsidR="00070DEF" w:rsidRPr="007D79D1" w:rsidRDefault="001A051D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677E7F">
        <w:rPr>
          <w:color w:val="000000" w:themeColor="text1"/>
          <w:sz w:val="28"/>
          <w:szCs w:val="28"/>
        </w:rPr>
        <w:t xml:space="preserve">Размер компенсационного фонда обеспечения договорных обязательств, принимаемый для осуществления выплат в соответствии со ст. 60.1 Градостроительного кодекса Российской Федерации, рассчитанный исходя из количества членов Ассоциации и установленного в соответствии с ч. 13 ст. </w:t>
      </w:r>
      <w:proofErr w:type="gramEnd"/>
      <w:r w:rsidRPr="00677E7F">
        <w:rPr>
          <w:color w:val="000000" w:themeColor="text1"/>
          <w:sz w:val="28"/>
          <w:szCs w:val="28"/>
        </w:rPr>
        <w:t xml:space="preserve">55.16 Градостроительного кодекса Российской Федерации размера взноса в компенсационный фонд, принятого для каждого члена в зависимости от уровня его ответственности по обязательствам, </w:t>
      </w:r>
      <w:r w:rsidR="00D20430">
        <w:rPr>
          <w:color w:val="000000" w:themeColor="text1"/>
          <w:sz w:val="28"/>
          <w:szCs w:val="28"/>
        </w:rPr>
        <w:t>на 01.0</w:t>
      </w:r>
      <w:r w:rsidR="00D20430" w:rsidRPr="00D20430">
        <w:rPr>
          <w:color w:val="000000" w:themeColor="text1"/>
          <w:sz w:val="28"/>
          <w:szCs w:val="28"/>
        </w:rPr>
        <w:t>4</w:t>
      </w:r>
      <w:r w:rsidR="00EE15C8" w:rsidRPr="00677E7F">
        <w:rPr>
          <w:color w:val="000000" w:themeColor="text1"/>
          <w:sz w:val="28"/>
          <w:szCs w:val="28"/>
        </w:rPr>
        <w:t xml:space="preserve">.2026г. </w:t>
      </w:r>
      <w:proofErr w:type="gramStart"/>
      <w:r w:rsidRPr="00677E7F">
        <w:rPr>
          <w:color w:val="000000" w:themeColor="text1"/>
          <w:sz w:val="28"/>
          <w:szCs w:val="28"/>
        </w:rPr>
        <w:t xml:space="preserve">65 </w:t>
      </w:r>
      <w:r w:rsidR="00D20430" w:rsidRPr="00D20430">
        <w:rPr>
          <w:color w:val="000000" w:themeColor="text1"/>
          <w:sz w:val="28"/>
          <w:szCs w:val="28"/>
        </w:rPr>
        <w:t>7</w:t>
      </w:r>
      <w:r w:rsidRPr="00677E7F">
        <w:rPr>
          <w:color w:val="000000" w:themeColor="text1"/>
          <w:sz w:val="28"/>
          <w:szCs w:val="28"/>
        </w:rPr>
        <w:t>00</w:t>
      </w:r>
      <w:proofErr w:type="gramEnd"/>
      <w:r w:rsidRPr="00677E7F">
        <w:rPr>
          <w:color w:val="000000" w:themeColor="text1"/>
          <w:sz w:val="28"/>
          <w:szCs w:val="28"/>
        </w:rPr>
        <w:t xml:space="preserve"> 000,00 рублей (шестьдесят пять миллионов рублей 00 копеек).</w:t>
      </w:r>
    </w:p>
    <w:sectPr w:rsidR="00070DEF" w:rsidRPr="007D79D1" w:rsidSect="00F0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DF9"/>
    <w:rsid w:val="00070DEF"/>
    <w:rsid w:val="001A051D"/>
    <w:rsid w:val="001C716A"/>
    <w:rsid w:val="0026341B"/>
    <w:rsid w:val="00442BDB"/>
    <w:rsid w:val="005F5EDF"/>
    <w:rsid w:val="006611B8"/>
    <w:rsid w:val="00667DEF"/>
    <w:rsid w:val="00677E7F"/>
    <w:rsid w:val="007822B5"/>
    <w:rsid w:val="007D79D1"/>
    <w:rsid w:val="007D7B8C"/>
    <w:rsid w:val="00837523"/>
    <w:rsid w:val="00902650"/>
    <w:rsid w:val="009473FD"/>
    <w:rsid w:val="009B5379"/>
    <w:rsid w:val="00A6212F"/>
    <w:rsid w:val="00A820A8"/>
    <w:rsid w:val="00B14426"/>
    <w:rsid w:val="00BB6FF0"/>
    <w:rsid w:val="00C32529"/>
    <w:rsid w:val="00C74DF9"/>
    <w:rsid w:val="00CB4641"/>
    <w:rsid w:val="00D20430"/>
    <w:rsid w:val="00E04F47"/>
    <w:rsid w:val="00E46332"/>
    <w:rsid w:val="00EE15C8"/>
    <w:rsid w:val="00EE20E4"/>
    <w:rsid w:val="00F0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66"/>
  </w:style>
  <w:style w:type="paragraph" w:styleId="3">
    <w:name w:val="heading 3"/>
    <w:basedOn w:val="a"/>
    <w:link w:val="30"/>
    <w:uiPriority w:val="9"/>
    <w:qFormat/>
    <w:rsid w:val="00EE20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7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8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</cp:lastModifiedBy>
  <cp:revision>2</cp:revision>
  <dcterms:created xsi:type="dcterms:W3CDTF">2026-04-09T10:11:00Z</dcterms:created>
  <dcterms:modified xsi:type="dcterms:W3CDTF">2026-04-09T10:11:00Z</dcterms:modified>
</cp:coreProperties>
</file>